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CD35E" w14:textId="77777777" w:rsidR="00FC6C59" w:rsidRPr="00A62F48" w:rsidRDefault="00FC6C59" w:rsidP="00FC6C59">
      <w:pPr>
        <w:pStyle w:val="LiminaireCgr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Cs w:val="0"/>
          <w:sz w:val="24"/>
          <w:szCs w:val="24"/>
        </w:rPr>
      </w:pPr>
      <w:bookmarkStart w:id="0" w:name="_GoBack"/>
      <w:bookmarkEnd w:id="0"/>
      <w:r w:rsidRPr="00A62F48">
        <w:rPr>
          <w:bCs w:val="0"/>
          <w:sz w:val="24"/>
          <w:szCs w:val="24"/>
        </w:rPr>
        <w:t>Lettre de soumission individuelle</w:t>
      </w:r>
    </w:p>
    <w:p w14:paraId="50259710" w14:textId="77777777" w:rsidR="00FC6C59" w:rsidRDefault="00FC6C59" w:rsidP="00FC6C59">
      <w:pPr>
        <w:pStyle w:val="LiminaireCgras"/>
        <w:ind w:left="0"/>
        <w:jc w:val="both"/>
        <w:rPr>
          <w:b w:val="0"/>
          <w:bCs w:val="0"/>
        </w:rPr>
      </w:pPr>
    </w:p>
    <w:p w14:paraId="4D211974" w14:textId="77777777" w:rsidR="00FC6C59" w:rsidRDefault="00FC6C59" w:rsidP="00FC6C59">
      <w:pPr>
        <w:pStyle w:val="LiminaireCgras"/>
        <w:ind w:left="0"/>
        <w:jc w:val="both"/>
        <w:rPr>
          <w:b w:val="0"/>
          <w:bCs w:val="0"/>
        </w:rPr>
      </w:pPr>
      <w:r w:rsidRPr="00A62F48">
        <w:rPr>
          <w:b w:val="0"/>
          <w:bCs w:val="0"/>
        </w:rPr>
        <w:t>Je soussigné</w:t>
      </w:r>
      <w:r>
        <w:rPr>
          <w:b w:val="0"/>
          <w:bCs w:val="0"/>
        </w:rPr>
        <w:t> :</w:t>
      </w:r>
      <w:r w:rsidRPr="00A62F48">
        <w:rPr>
          <w:b w:val="0"/>
          <w:bCs w:val="0"/>
        </w:rPr>
        <w:t xml:space="preserve"> </w:t>
      </w:r>
    </w:p>
    <w:p w14:paraId="09DA4C6A" w14:textId="77777777" w:rsidR="00FC6C59" w:rsidRDefault="00FC6C59" w:rsidP="00FC6C59">
      <w:pPr>
        <w:pStyle w:val="LiminaireCgras"/>
        <w:ind w:left="0"/>
        <w:jc w:val="both"/>
        <w:rPr>
          <w:b w:val="0"/>
          <w:bCs w:val="0"/>
        </w:rPr>
      </w:pPr>
      <w:r>
        <w:rPr>
          <w:b w:val="0"/>
          <w:bCs w:val="0"/>
        </w:rPr>
        <w:t>A</w:t>
      </w:r>
      <w:r w:rsidRPr="00A62F48">
        <w:rPr>
          <w:b w:val="0"/>
          <w:bCs w:val="0"/>
        </w:rPr>
        <w:t>gissant pour le compte de (</w:t>
      </w:r>
      <w:r w:rsidRPr="00A62F48">
        <w:rPr>
          <w:b w:val="0"/>
          <w:bCs w:val="0"/>
          <w:i/>
        </w:rPr>
        <w:t>dénomination et forme juridique</w:t>
      </w:r>
      <w:r w:rsidRPr="00A62F48">
        <w:rPr>
          <w:b w:val="0"/>
          <w:bCs w:val="0"/>
          <w:i/>
          <w:iCs/>
        </w:rPr>
        <w:t xml:space="preserve"> du </w:t>
      </w:r>
      <w:r>
        <w:rPr>
          <w:b w:val="0"/>
          <w:bCs w:val="0"/>
          <w:i/>
          <w:iCs/>
        </w:rPr>
        <w:t>Candidat</w:t>
      </w:r>
      <w:r w:rsidRPr="00A62F48">
        <w:rPr>
          <w:b w:val="0"/>
          <w:bCs w:val="0"/>
          <w:i/>
          <w:iCs/>
        </w:rPr>
        <w:t xml:space="preserve"> : entreprise individuelle, SA, SARL, association, personne publique…)</w:t>
      </w:r>
      <w:r>
        <w:rPr>
          <w:b w:val="0"/>
          <w:bCs w:val="0"/>
          <w:i/>
          <w:iCs/>
        </w:rPr>
        <w:t> </w:t>
      </w:r>
      <w:r>
        <w:rPr>
          <w:b w:val="0"/>
          <w:bCs w:val="0"/>
        </w:rPr>
        <w:t>:</w:t>
      </w:r>
    </w:p>
    <w:p w14:paraId="16B226BF" w14:textId="77777777" w:rsidR="00FC6C59" w:rsidRDefault="00FC6C59" w:rsidP="00FC6C59">
      <w:pPr>
        <w:pStyle w:val="LiminaireCgras"/>
        <w:ind w:left="0"/>
        <w:jc w:val="both"/>
        <w:rPr>
          <w:b w:val="0"/>
          <w:bCs w:val="0"/>
          <w:i/>
          <w:iCs/>
        </w:rPr>
      </w:pPr>
      <w:r>
        <w:rPr>
          <w:b w:val="0"/>
          <w:bCs w:val="0"/>
        </w:rPr>
        <w:t>D</w:t>
      </w:r>
      <w:r w:rsidRPr="00A62F48">
        <w:rPr>
          <w:b w:val="0"/>
          <w:bCs w:val="0"/>
        </w:rPr>
        <w:t xml:space="preserve">ont l’adresse est : </w:t>
      </w:r>
      <w:r w:rsidRPr="00A62F48">
        <w:rPr>
          <w:b w:val="0"/>
          <w:bCs w:val="0"/>
        </w:rPr>
        <w:tab/>
      </w:r>
    </w:p>
    <w:p w14:paraId="4B85359E" w14:textId="77777777" w:rsidR="00FC6C59" w:rsidRDefault="00FC6C59" w:rsidP="00FC6C59">
      <w:pPr>
        <w:pStyle w:val="LiminaireCgras"/>
        <w:ind w:left="0"/>
        <w:jc w:val="both"/>
        <w:rPr>
          <w:b w:val="0"/>
          <w:bCs w:val="0"/>
        </w:rPr>
      </w:pPr>
      <w:r>
        <w:rPr>
          <w:b w:val="0"/>
          <w:bCs w:val="0"/>
        </w:rPr>
        <w:t>A</w:t>
      </w:r>
      <w:r w:rsidRPr="00A62F48">
        <w:rPr>
          <w:b w:val="0"/>
          <w:bCs w:val="0"/>
        </w:rPr>
        <w:t xml:space="preserve">près avoir pris connaissance de toutes les pièces constituant le dossier de mise en </w:t>
      </w:r>
      <w:r>
        <w:rPr>
          <w:b w:val="0"/>
          <w:bCs w:val="0"/>
        </w:rPr>
        <w:t xml:space="preserve">concurrence du </w:t>
      </w:r>
      <w:r w:rsidRPr="00A62F48">
        <w:rPr>
          <w:b w:val="0"/>
          <w:bCs w:val="0"/>
        </w:rPr>
        <w:t>CENTRE NATIONAL D’ETUDES SPATIALES</w:t>
      </w:r>
      <w:r>
        <w:rPr>
          <w:b w:val="0"/>
          <w:bCs w:val="0"/>
        </w:rPr>
        <w:t xml:space="preserve"> n° :</w:t>
      </w:r>
    </w:p>
    <w:p w14:paraId="5066CC22" w14:textId="77777777" w:rsidR="00FC6C59" w:rsidRPr="00A62F48" w:rsidRDefault="00FC6C59" w:rsidP="00FC6C59">
      <w:pPr>
        <w:pStyle w:val="LiminaireCgras"/>
        <w:ind w:left="0"/>
        <w:jc w:val="both"/>
        <w:rPr>
          <w:b w:val="0"/>
          <w:bCs w:val="0"/>
        </w:rPr>
      </w:pPr>
      <w:r>
        <w:rPr>
          <w:b w:val="0"/>
          <w:bCs w:val="0"/>
        </w:rPr>
        <w:t>M</w:t>
      </w:r>
      <w:r w:rsidRPr="00A62F48">
        <w:rPr>
          <w:b w:val="0"/>
          <w:bCs w:val="0"/>
        </w:rPr>
        <w:t>’engage envers le CENTRE NATIONAL D’ETUDES SPATIALES à exécuter, sur sa demande, les travaux, prestations et livraison</w:t>
      </w:r>
      <w:r>
        <w:rPr>
          <w:b w:val="0"/>
          <w:bCs w:val="0"/>
        </w:rPr>
        <w:t>s</w:t>
      </w:r>
      <w:r w:rsidRPr="00A62F48">
        <w:rPr>
          <w:b w:val="0"/>
          <w:bCs w:val="0"/>
        </w:rPr>
        <w:t xml:space="preserve"> de fournitures correspondants conformément aux dispositions dudit dossier de mise en concurrence moyennant le montant hors TVA</w:t>
      </w:r>
      <w:r w:rsidRPr="00A62F48">
        <w:rPr>
          <w:rStyle w:val="Appelnotedebasdep"/>
          <w:b w:val="0"/>
          <w:bCs w:val="0"/>
        </w:rPr>
        <w:footnoteReference w:id="1"/>
      </w:r>
      <w:r w:rsidRPr="00A62F48">
        <w:rPr>
          <w:b w:val="0"/>
          <w:bCs w:val="0"/>
        </w:rPr>
        <w:t xml:space="preserve"> de</w:t>
      </w:r>
      <w:r>
        <w:rPr>
          <w:b w:val="0"/>
          <w:bCs w:val="0"/>
        </w:rPr>
        <w:t xml:space="preserve"> :  € </w:t>
      </w:r>
      <w:r>
        <w:rPr>
          <w:b w:val="0"/>
          <w:bCs w:val="0"/>
        </w:rPr>
        <w:tab/>
      </w:r>
      <w:r w:rsidRPr="00A62F48">
        <w:rPr>
          <w:b w:val="0"/>
          <w:bCs w:val="0"/>
        </w:rPr>
        <w:t>TTC</w:t>
      </w:r>
      <w:r>
        <w:rPr>
          <w:b w:val="0"/>
          <w:bCs w:val="0"/>
        </w:rPr>
        <w:t> :  €</w:t>
      </w:r>
    </w:p>
    <w:p w14:paraId="46661756" w14:textId="77777777" w:rsidR="00FC6C59" w:rsidRPr="00A62F48" w:rsidRDefault="00FC6C59" w:rsidP="00FC6C59">
      <w:pPr>
        <w:pStyle w:val="LiminaireCgras"/>
        <w:tabs>
          <w:tab w:val="left" w:pos="1134"/>
        </w:tabs>
        <w:ind w:left="0"/>
        <w:jc w:val="both"/>
        <w:rPr>
          <w:b w:val="0"/>
          <w:bCs w:val="0"/>
        </w:rPr>
      </w:pPr>
      <w:r w:rsidRPr="00A62F48">
        <w:rPr>
          <w:b w:val="0"/>
          <w:bCs w:val="0"/>
        </w:rPr>
        <w:t xml:space="preserve">La présente offre est valable pour une de durée de </w:t>
      </w:r>
      <w:r>
        <w:rPr>
          <w:b w:val="0"/>
          <w:bCs w:val="0"/>
        </w:rPr>
        <w:t>12 mois</w:t>
      </w:r>
      <w:r w:rsidRPr="00A62F48">
        <w:rPr>
          <w:b w:val="0"/>
          <w:bCs w:val="0"/>
        </w:rPr>
        <w:t xml:space="preserve"> à compter de la date limite de </w:t>
      </w:r>
      <w:r>
        <w:rPr>
          <w:b w:val="0"/>
          <w:bCs w:val="0"/>
        </w:rPr>
        <w:t>réception</w:t>
      </w:r>
      <w:r w:rsidRPr="00A62F48">
        <w:rPr>
          <w:b w:val="0"/>
          <w:bCs w:val="0"/>
        </w:rPr>
        <w:t xml:space="preserve"> des offres fixée dans le dossier de consultation.</w:t>
      </w:r>
    </w:p>
    <w:p w14:paraId="559A12AF" w14:textId="77777777" w:rsidR="00FC6C59" w:rsidRPr="00A62F48" w:rsidRDefault="00FC6C59" w:rsidP="00FC6C59">
      <w:pPr>
        <w:tabs>
          <w:tab w:val="left" w:pos="3402"/>
          <w:tab w:val="left" w:pos="6237"/>
          <w:tab w:val="left" w:pos="9072"/>
        </w:tabs>
        <w:ind w:left="4536"/>
        <w:rPr>
          <w:rFonts w:ascii="Arial" w:hAnsi="Arial" w:cs="Arial"/>
        </w:rPr>
      </w:pPr>
      <w:r w:rsidRPr="00A62F48">
        <w:rPr>
          <w:rFonts w:ascii="Arial" w:hAnsi="Arial" w:cs="Arial"/>
        </w:rPr>
        <w:t xml:space="preserve">A                     </w:t>
      </w:r>
      <w:r w:rsidRPr="00A62F48">
        <w:rPr>
          <w:rFonts w:ascii="Arial" w:hAnsi="Arial" w:cs="Arial"/>
        </w:rPr>
        <w:tab/>
        <w:t xml:space="preserve">, le               </w:t>
      </w:r>
      <w:r w:rsidRPr="00A62F48">
        <w:rPr>
          <w:rFonts w:ascii="Arial" w:hAnsi="Arial" w:cs="Arial"/>
        </w:rPr>
        <w:tab/>
      </w:r>
    </w:p>
    <w:p w14:paraId="12CBB89E" w14:textId="77777777" w:rsidR="00FC6C59" w:rsidRPr="00A62F48" w:rsidRDefault="00FC6C59" w:rsidP="00FC6C59">
      <w:pPr>
        <w:pStyle w:val="Retraitcorpsdetexte2"/>
        <w:ind w:left="4536"/>
      </w:pPr>
      <w:r w:rsidRPr="00A62F48">
        <w:t>Signature d’une personne ayant pouvoir d’engager la personne morale représentée</w:t>
      </w:r>
    </w:p>
    <w:p w14:paraId="2C762E3C" w14:textId="77777777" w:rsidR="00FC6C59" w:rsidRPr="00A62F48" w:rsidRDefault="00FC6C59" w:rsidP="00FC6C59">
      <w:pPr>
        <w:pStyle w:val="Retraitcorpsdetexte2"/>
        <w:ind w:left="4536"/>
      </w:pPr>
      <w:r w:rsidRPr="00A62F48">
        <w:t xml:space="preserve">Nom et qualité du signataire </w:t>
      </w:r>
    </w:p>
    <w:p w14:paraId="4CD88D69" w14:textId="77777777" w:rsidR="00FC6C59" w:rsidRPr="00121103" w:rsidRDefault="00FC6C59" w:rsidP="00FC6C59">
      <w:pPr>
        <w:tabs>
          <w:tab w:val="left" w:pos="4678"/>
        </w:tabs>
        <w:ind w:left="4536"/>
        <w:rPr>
          <w:rFonts w:ascii="Arial" w:hAnsi="Arial" w:cs="Arial"/>
          <w:sz w:val="20"/>
          <w:szCs w:val="20"/>
        </w:rPr>
      </w:pPr>
      <w:r w:rsidRPr="00121103">
        <w:rPr>
          <w:rFonts w:ascii="Arial" w:hAnsi="Arial" w:cs="Arial"/>
          <w:sz w:val="20"/>
          <w:szCs w:val="20"/>
        </w:rPr>
        <w:t>Cachet de l’entreprise</w:t>
      </w:r>
    </w:p>
    <w:p w14:paraId="2AB5D847" w14:textId="77777777" w:rsidR="00FC6C59" w:rsidRPr="00A62F48" w:rsidRDefault="00FC6C59" w:rsidP="00FC6C59">
      <w:pPr>
        <w:pStyle w:val="LiminaireCgras"/>
        <w:tabs>
          <w:tab w:val="left" w:pos="1134"/>
        </w:tabs>
        <w:ind w:left="0"/>
        <w:rPr>
          <w:i/>
        </w:rPr>
      </w:pPr>
      <w:r w:rsidRPr="00A62F48">
        <w:rPr>
          <w:i/>
          <w:u w:val="single"/>
        </w:rPr>
        <w:t>Pièces produites</w:t>
      </w:r>
      <w:r w:rsidRPr="00A62F48">
        <w:rPr>
          <w:i/>
        </w:rPr>
        <w:t> :</w:t>
      </w:r>
    </w:p>
    <w:p w14:paraId="1D36DB2F" w14:textId="77777777" w:rsidR="00FC6C59" w:rsidRPr="00A62F48" w:rsidRDefault="00FC6C59" w:rsidP="00FC6C59">
      <w:pPr>
        <w:numPr>
          <w:ilvl w:val="0"/>
          <w:numId w:val="3"/>
        </w:numPr>
        <w:spacing w:before="0"/>
        <w:rPr>
          <w:rFonts w:ascii="Arial" w:hAnsi="Arial" w:cs="Arial"/>
          <w:i/>
          <w:color w:val="000000"/>
          <w:sz w:val="20"/>
          <w:szCs w:val="20"/>
        </w:rPr>
      </w:pPr>
      <w:r w:rsidRPr="00A62F48">
        <w:rPr>
          <w:rFonts w:ascii="Arial" w:hAnsi="Arial" w:cs="Arial"/>
          <w:i/>
          <w:color w:val="000000"/>
          <w:sz w:val="20"/>
          <w:szCs w:val="20"/>
        </w:rPr>
        <w:t>Déclarations sur l’honneur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(Cf. Annexe 1.C du Règlement de consultation)</w:t>
      </w:r>
    </w:p>
    <w:p w14:paraId="5C83672D" w14:textId="77777777" w:rsidR="00F33678" w:rsidRPr="001F6057" w:rsidRDefault="00F33678" w:rsidP="001F6057"/>
    <w:sectPr w:rsidR="00F33678" w:rsidRPr="001F6057" w:rsidSect="00E81D2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1B9FC" w14:textId="77777777" w:rsidR="008B0E08" w:rsidRDefault="008B0E08">
      <w:r>
        <w:separator/>
      </w:r>
    </w:p>
  </w:endnote>
  <w:endnote w:type="continuationSeparator" w:id="0">
    <w:p w14:paraId="6BC8D23C" w14:textId="77777777" w:rsidR="008B0E08" w:rsidRDefault="008B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510AD" w14:textId="77777777" w:rsidR="00076287" w:rsidRDefault="00D8658F" w:rsidP="00E81D24">
    <w:pPr>
      <w:pStyle w:val="Pieddepage"/>
    </w:pPr>
    <w:r>
      <w:fldChar w:fldCharType="begin"/>
    </w:r>
    <w:r>
      <w:instrText>INFO TITLE</w:instrText>
    </w:r>
    <w:r>
      <w:fldChar w:fldCharType="separate"/>
    </w:r>
    <w:r>
      <w:t>Modèle de document par défaut CNES version 2.0 Janvier 2010</w:t>
    </w:r>
    <w:r>
      <w:fldChar w:fldCharType="end"/>
    </w:r>
    <w:r>
      <w:t xml:space="preserve"> </w:t>
    </w:r>
    <w:r>
      <w:fldChar w:fldCharType="begin"/>
    </w:r>
    <w:r>
      <w:instrText xml:space="preserve">FILENAME </w:instrText>
    </w:r>
    <w:r>
      <w:fldChar w:fldCharType="separate"/>
    </w:r>
    <w:r>
      <w:rPr>
        <w:noProof/>
      </w:rPr>
      <w:t>Normal1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8ACB4" w14:textId="77777777" w:rsidR="008B0E08" w:rsidRDefault="008B0E08">
      <w:r>
        <w:separator/>
      </w:r>
    </w:p>
  </w:footnote>
  <w:footnote w:type="continuationSeparator" w:id="0">
    <w:p w14:paraId="19063263" w14:textId="77777777" w:rsidR="008B0E08" w:rsidRDefault="008B0E08">
      <w:r>
        <w:continuationSeparator/>
      </w:r>
    </w:p>
  </w:footnote>
  <w:footnote w:id="1">
    <w:p w14:paraId="1DC7ADE7" w14:textId="77777777" w:rsidR="00FC6C59" w:rsidRDefault="00FC6C59" w:rsidP="00FC6C59">
      <w:pPr>
        <w:pStyle w:val="Notedebasdepage"/>
        <w:spacing w:after="0"/>
      </w:pPr>
      <w:r>
        <w:rPr>
          <w:rStyle w:val="Appelnotedebasdep"/>
        </w:rPr>
        <w:footnoteRef/>
      </w:r>
      <w:r>
        <w:t xml:space="preserve"> </w:t>
      </w:r>
      <w:r>
        <w:rPr>
          <w:sz w:val="14"/>
          <w:szCs w:val="14"/>
        </w:rPr>
        <w:t>Le montant est indicatif si le marché comporte des prix unitaires. Si les prix doivent prendre la forme d'une liste, créer une annexe financière.</w:t>
      </w:r>
    </w:p>
    <w:p w14:paraId="1067284D" w14:textId="77777777" w:rsidR="00FC6C59" w:rsidRDefault="00FC6C59" w:rsidP="00FC6C59">
      <w:pPr>
        <w:pStyle w:val="Notedebasdepage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0030" w14:textId="77777777"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87E0CB4" w14:textId="77777777" w:rsidR="00076287" w:rsidRDefault="0036442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1AE8B" w14:textId="77777777"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ED4DC" w14:textId="77777777"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319A5"/>
    <w:multiLevelType w:val="hybridMultilevel"/>
    <w:tmpl w:val="162A8890"/>
    <w:lvl w:ilvl="0" w:tplc="040C0005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59"/>
    <w:rsid w:val="0001429B"/>
    <w:rsid w:val="00087968"/>
    <w:rsid w:val="000B149D"/>
    <w:rsid w:val="000E0538"/>
    <w:rsid w:val="000E35FA"/>
    <w:rsid w:val="001F6057"/>
    <w:rsid w:val="002517D7"/>
    <w:rsid w:val="00271C48"/>
    <w:rsid w:val="002F2074"/>
    <w:rsid w:val="00364424"/>
    <w:rsid w:val="00627DA9"/>
    <w:rsid w:val="006D3BFD"/>
    <w:rsid w:val="007606E9"/>
    <w:rsid w:val="0086666C"/>
    <w:rsid w:val="008B0E08"/>
    <w:rsid w:val="008F5264"/>
    <w:rsid w:val="00A41F31"/>
    <w:rsid w:val="00A779C2"/>
    <w:rsid w:val="00AA3465"/>
    <w:rsid w:val="00B50010"/>
    <w:rsid w:val="00CB48A0"/>
    <w:rsid w:val="00D47D1B"/>
    <w:rsid w:val="00D52750"/>
    <w:rsid w:val="00D8658F"/>
    <w:rsid w:val="00E27C22"/>
    <w:rsid w:val="00E845A0"/>
    <w:rsid w:val="00EA7432"/>
    <w:rsid w:val="00F33678"/>
    <w:rsid w:val="00FB161C"/>
    <w:rsid w:val="00FC6C59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B760A"/>
  <w15:chartTrackingRefBased/>
  <w15:docId w15:val="{6AF8E68A-8DEF-4CB1-8AB5-14FA2442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C59"/>
    <w:pPr>
      <w:spacing w:before="240"/>
      <w:jc w:val="both"/>
    </w:pPr>
    <w:rPr>
      <w:rFonts w:ascii="Calibri" w:eastAsia="Times New Roman" w:hAnsi="Calibri" w:cs="Times New Roman"/>
      <w:sz w:val="22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after="120"/>
      <w:ind w:right="142"/>
      <w:outlineLvl w:val="1"/>
    </w:pPr>
    <w:rPr>
      <w:b/>
      <w:bCs/>
      <w:caps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after="120"/>
      <w:ind w:right="567"/>
      <w:outlineLvl w:val="2"/>
    </w:pPr>
    <w:rPr>
      <w:b/>
      <w:bCs/>
      <w:caps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after="120"/>
      <w:ind w:right="567"/>
      <w:outlineLvl w:val="3"/>
    </w:pPr>
    <w:rPr>
      <w:b/>
      <w:bCs/>
      <w:i/>
      <w:iCs/>
      <w:caps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styleId="Appelnotedebasdep">
    <w:name w:val="footnote reference"/>
    <w:semiHidden/>
    <w:rsid w:val="00FC6C59"/>
    <w:rPr>
      <w:position w:val="6"/>
    </w:rPr>
  </w:style>
  <w:style w:type="paragraph" w:styleId="Retraitcorpsdetexte2">
    <w:name w:val="Body Text Indent 2"/>
    <w:basedOn w:val="Normal"/>
    <w:link w:val="Retraitcorpsdetexte2Car"/>
    <w:semiHidden/>
    <w:rsid w:val="00FC6C59"/>
    <w:pPr>
      <w:tabs>
        <w:tab w:val="left" w:pos="5670"/>
      </w:tabs>
      <w:spacing w:after="240"/>
      <w:ind w:left="709"/>
    </w:pPr>
    <w:rPr>
      <w:rFonts w:ascii="Arial" w:hAnsi="Arial" w:cs="Arial"/>
      <w:snapToGrid w:val="0"/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FC6C59"/>
    <w:rPr>
      <w:rFonts w:eastAsia="Times New Roman" w:cs="Arial"/>
      <w:snapToGrid w:val="0"/>
      <w:lang w:eastAsia="fr-FR"/>
    </w:rPr>
  </w:style>
  <w:style w:type="paragraph" w:customStyle="1" w:styleId="LiminaireCgras">
    <w:name w:val="LiminaireCgras"/>
    <w:basedOn w:val="Normal"/>
    <w:rsid w:val="00FC6C59"/>
    <w:pPr>
      <w:widowControl w:val="0"/>
      <w:tabs>
        <w:tab w:val="left" w:pos="5670"/>
      </w:tabs>
      <w:spacing w:before="48" w:after="240"/>
      <w:ind w:left="113"/>
      <w:jc w:val="left"/>
    </w:pPr>
    <w:rPr>
      <w:rFonts w:ascii="Arial" w:hAnsi="Arial" w:cs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semiHidden/>
    <w:rsid w:val="00FC6C59"/>
    <w:pPr>
      <w:tabs>
        <w:tab w:val="left" w:pos="5670"/>
      </w:tabs>
      <w:spacing w:after="240"/>
      <w:ind w:left="86" w:hanging="86"/>
    </w:pPr>
    <w:rPr>
      <w:rFonts w:ascii="Times" w:hAnsi="Times" w:cs="Times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C6C59"/>
    <w:rPr>
      <w:rFonts w:ascii="Times" w:eastAsia="Times New Roman" w:hAnsi="Times" w:cs="Times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3899476-92d5-47bd-aa4b-8ef5a50c3054" ContentTypeId="0x0101008BA2EC32BB3849CFA34975D0F55D50D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u CNES" ma:contentTypeID="0x0101008BA2EC32BB3849CFA34975D0F55D50D000572D785AE802B745ADFC62653DC771700085A2FDEF2BAAA746ACB82668669909AA" ma:contentTypeVersion="32" ma:contentTypeDescription="Crée un document." ma:contentTypeScope="" ma:versionID="cf540efe41291b1f8cd79817fc6225f5">
  <xsd:schema xmlns:xsd="http://www.w3.org/2001/XMLSchema" xmlns:xs="http://www.w3.org/2001/XMLSchema" xmlns:p="http://schemas.microsoft.com/office/2006/metadata/properties" xmlns:ns2="1480e229-d1f0-4dea-859f-b8c45efabb7a" xmlns:ns3="http://schemas.microsoft.com/sharepoint/v4" targetNamespace="http://schemas.microsoft.com/office/2006/metadata/properties" ma:root="true" ma:fieldsID="b62de7623e43ed19171bbcb3a249cf98" ns2:_="" ns3:_="">
    <xsd:import namespace="1480e229-d1f0-4dea-859f-b8c45efabb7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Versiondudocument" minOccurs="0"/>
                <xsd:element ref="ns2:Datedudocument" minOccurs="0"/>
                <xsd:element ref="ns2:m87c471c6bd344bca5d69bd9ba6ed2b9" minOccurs="0"/>
                <xsd:element ref="ns2:TaxCatchAll" minOccurs="0"/>
                <xsd:element ref="ns2:TaxCatchAllLabel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0e229-d1f0-4dea-859f-b8c45efabb7a" elementFormDefault="qualified">
    <xsd:import namespace="http://schemas.microsoft.com/office/2006/documentManagement/types"/>
    <xsd:import namespace="http://schemas.microsoft.com/office/infopath/2007/PartnerControls"/>
    <xsd:element name="Reference" ma:index="8" nillable="true" ma:displayName="Référence du document" ma:internalName="Reference">
      <xsd:simpleType>
        <xsd:restriction base="dms:Text">
          <xsd:maxLength value="255"/>
        </xsd:restriction>
      </xsd:simpleType>
    </xsd:element>
    <xsd:element name="Versiondudocument" ma:index="9" nillable="true" ma:displayName="Version du document" ma:internalName="Versiondudocument">
      <xsd:simpleType>
        <xsd:restriction base="dms:Text">
          <xsd:maxLength value="255"/>
        </xsd:restriction>
      </xsd:simpleType>
    </xsd:element>
    <xsd:element name="Datedudocument" ma:index="10" nillable="true" ma:displayName="Date du document" ma:format="DateOnly" ma:internalName="Datedudocument">
      <xsd:simpleType>
        <xsd:restriction base="dms:DateTime"/>
      </xsd:simpleType>
    </xsd:element>
    <xsd:element name="m87c471c6bd344bca5d69bd9ba6ed2b9" ma:index="11" nillable="true" ma:taxonomy="true" ma:internalName="m87c471c6bd344bca5d69bd9ba6ed2b9" ma:taxonomyFieldName="Classification" ma:displayName="Classification" ma:default="" ma:fieldId="{687c471c-6bd3-44bc-a5d6-9bd9ba6ed2b9}" ma:sspId="43899476-92d5-47bd-aa4b-8ef5a50c3054" ma:termSetId="b5b6ba9c-22e9-463a-bed9-64f797704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f4f4df26-d530-48c7-9b92-fd141f7b5f7a}" ma:internalName="TaxCatchAll" ma:showField="CatchAllData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f4f4df26-d530-48c7-9b92-fd141f7b5f7a}" ma:internalName="TaxCatchAllLabel" ma:readOnly="true" ma:showField="CatchAllDataLabel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80e229-d1f0-4dea-859f-b8c45efabb7a"/>
    <Reference xmlns="1480e229-d1f0-4dea-859f-b8c45efabb7a" xsi:nil="true"/>
    <Versiondudocument xmlns="1480e229-d1f0-4dea-859f-b8c45efabb7a" xsi:nil="true"/>
    <m87c471c6bd344bca5d69bd9ba6ed2b9 xmlns="1480e229-d1f0-4dea-859f-b8c45efabb7a">
      <Terms xmlns="http://schemas.microsoft.com/office/infopath/2007/PartnerControls"/>
    </m87c471c6bd344bca5d69bd9ba6ed2b9>
    <Datedudocument xmlns="1480e229-d1f0-4dea-859f-b8c45efabb7a" xsi:nil="true"/>
    <IconOverlay xmlns="http://schemas.microsoft.com/sharepoint/v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A6906-09B9-4125-98E3-A1DAFBB633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A59C2-272F-41EA-B439-F18906ED3F6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1FFF84F-57B5-4B88-9CDD-B164F27E4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80e229-d1f0-4dea-859f-b8c45efabb7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C95672-A229-4B0B-A079-FE625EBC5000}">
  <ds:schemaRefs>
    <ds:schemaRef ds:uri="http://schemas.microsoft.com/office/2006/documentManagement/types"/>
    <ds:schemaRef ds:uri="1480e229-d1f0-4dea-859f-b8c45efabb7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AC64F3F-F069-4AFA-A930-5179CB85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Genot Marylyn</dc:creator>
  <cp:keywords/>
  <dc:description/>
  <cp:lastModifiedBy>Platet Marion</cp:lastModifiedBy>
  <cp:revision>2</cp:revision>
  <dcterms:created xsi:type="dcterms:W3CDTF">2025-03-17T09:38:00Z</dcterms:created>
  <dcterms:modified xsi:type="dcterms:W3CDTF">2025-03-17T09:38:00Z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0x0101008BA2EC32BB3849CFA34975D0F55D50D000572D785AE802B745ADFC62653DC771700085A2FDEF2BAAA746ACB82668669909AA</vt:lpwstr>
  </property>
  <property fmtid="{D5CDD505-2E9C-101B-9397-08002B2CF9AE}" pid="3" name="Classification">
    <vt:lpwstr/>
  </property>
</Properties>
</file>